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50" w:rsidRDefault="00AB6650" w:rsidP="00AB6650">
      <w:pPr>
        <w:rPr>
          <w:i/>
          <w:sz w:val="22"/>
          <w:szCs w:val="22"/>
        </w:rPr>
      </w:pPr>
      <w:r w:rsidRPr="00BE4620">
        <w:rPr>
          <w:sz w:val="22"/>
          <w:szCs w:val="22"/>
        </w:rPr>
        <w:t>Numer sprawy:</w:t>
      </w:r>
      <w:r w:rsidRPr="00675C97">
        <w:rPr>
          <w:b/>
          <w:sz w:val="22"/>
          <w:szCs w:val="22"/>
        </w:rPr>
        <w:t>A.I.271.1.</w:t>
      </w:r>
      <w:r>
        <w:rPr>
          <w:b/>
          <w:sz w:val="22"/>
          <w:szCs w:val="22"/>
        </w:rPr>
        <w:t>4</w:t>
      </w:r>
      <w:r w:rsidRPr="00675C97">
        <w:rPr>
          <w:b/>
          <w:sz w:val="22"/>
          <w:szCs w:val="22"/>
        </w:rPr>
        <w:t>.2021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E4620">
        <w:rPr>
          <w:i/>
          <w:sz w:val="22"/>
          <w:szCs w:val="22"/>
        </w:rPr>
        <w:t>Załącznik nr 1 do specyfikacji</w:t>
      </w:r>
    </w:p>
    <w:p w:rsidR="00AB6650" w:rsidRPr="009A4B6B" w:rsidRDefault="00AB6650" w:rsidP="00AB6650">
      <w:pPr>
        <w:rPr>
          <w:i/>
          <w:sz w:val="22"/>
          <w:szCs w:val="22"/>
        </w:rPr>
      </w:pPr>
    </w:p>
    <w:p w:rsidR="00AB6650" w:rsidRPr="007C15EE" w:rsidRDefault="00AB6650" w:rsidP="00AB6650">
      <w:pPr>
        <w:ind w:left="6382" w:firstLine="708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>Zamawiający:</w:t>
      </w:r>
    </w:p>
    <w:p w:rsidR="00AB6650" w:rsidRPr="007C15EE" w:rsidRDefault="00AB6650" w:rsidP="00AB6650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AB6650" w:rsidRPr="007C15EE" w:rsidRDefault="00AB6650" w:rsidP="00AB6650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AB6650" w:rsidRDefault="00AB6650" w:rsidP="00AB6650">
      <w:pPr>
        <w:rPr>
          <w:rFonts w:ascii="Arial" w:hAnsi="Arial" w:cs="Arial"/>
          <w:b/>
          <w:sz w:val="20"/>
          <w:szCs w:val="20"/>
        </w:rPr>
      </w:pPr>
    </w:p>
    <w:p w:rsidR="00AB6650" w:rsidRPr="00BF60C1" w:rsidRDefault="00AB6650" w:rsidP="00AB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AB6650" w:rsidRDefault="00AB6650" w:rsidP="00AB6650">
      <w:pPr>
        <w:rPr>
          <w:rFonts w:ascii="Arial" w:hAnsi="Arial" w:cs="Arial"/>
          <w:b/>
          <w:sz w:val="20"/>
          <w:szCs w:val="20"/>
        </w:rPr>
      </w:pPr>
    </w:p>
    <w:p w:rsidR="00AB6650" w:rsidRPr="005917BC" w:rsidRDefault="00AB6650" w:rsidP="00AB665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AB6650" w:rsidRPr="00A058AD" w:rsidRDefault="00AB6650" w:rsidP="00AB6650">
      <w:pPr>
        <w:rPr>
          <w:rFonts w:ascii="Arial" w:hAnsi="Arial" w:cs="Arial"/>
          <w:b/>
          <w:sz w:val="20"/>
          <w:szCs w:val="20"/>
        </w:rPr>
      </w:pPr>
    </w:p>
    <w:p w:rsidR="00AB6650" w:rsidRPr="00A058AD" w:rsidRDefault="00AB6650" w:rsidP="00AB665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AB6650" w:rsidRPr="00A058AD" w:rsidRDefault="00AB6650" w:rsidP="00AB66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AB6650" w:rsidRDefault="00AB6650" w:rsidP="00AB6650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AB6650" w:rsidRPr="00A058AD" w:rsidRDefault="00AB6650" w:rsidP="00AB6650">
      <w:pPr>
        <w:ind w:right="5953"/>
        <w:rPr>
          <w:rFonts w:ascii="Arial" w:hAnsi="Arial" w:cs="Arial"/>
          <w:i/>
          <w:sz w:val="16"/>
          <w:szCs w:val="16"/>
        </w:rPr>
      </w:pPr>
    </w:p>
    <w:p w:rsidR="00AB6650" w:rsidRDefault="00AB6650" w:rsidP="00AB6650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AB6650" w:rsidRDefault="00AB6650" w:rsidP="00AB6650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(województwo)</w:t>
      </w:r>
    </w:p>
    <w:p w:rsidR="00AB6650" w:rsidRPr="005917BC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AB6650" w:rsidRPr="00071D68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</w:rPr>
      </w:pPr>
      <w:r w:rsidRPr="00071D68">
        <w:rPr>
          <w:sz w:val="21"/>
          <w:szCs w:val="21"/>
        </w:rPr>
        <w:t>.......................................................................</w:t>
      </w:r>
    </w:p>
    <w:p w:rsidR="00AB6650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5917BC">
        <w:rPr>
          <w:rFonts w:ascii="Arial" w:hAnsi="Arial" w:cs="Arial"/>
          <w:i/>
          <w:sz w:val="16"/>
          <w:szCs w:val="16"/>
          <w:lang w:val="de-DE"/>
        </w:rPr>
        <w:t>internet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Pr="005917BC">
        <w:rPr>
          <w:rFonts w:ascii="Arial" w:hAnsi="Arial" w:cs="Arial"/>
          <w:i/>
          <w:sz w:val="16"/>
          <w:szCs w:val="16"/>
          <w:lang w:val="de-DE"/>
        </w:rPr>
        <w:t>www</w:t>
      </w:r>
      <w:proofErr w:type="spellEnd"/>
      <w:r w:rsidRPr="005917BC">
        <w:rPr>
          <w:rFonts w:ascii="Arial" w:hAnsi="Arial" w:cs="Arial"/>
          <w:i/>
          <w:sz w:val="16"/>
          <w:szCs w:val="16"/>
          <w:lang w:val="de-DE"/>
        </w:rPr>
        <w:t>):</w:t>
      </w:r>
    </w:p>
    <w:p w:rsidR="00AB6650" w:rsidRPr="005917BC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:rsidR="00AB6650" w:rsidRPr="00D034C2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AB6650" w:rsidRPr="005917BC" w:rsidRDefault="00AB6650" w:rsidP="00AB665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B6650" w:rsidRPr="003D272A" w:rsidRDefault="00AB6650" w:rsidP="00AB6650">
      <w:pPr>
        <w:rPr>
          <w:rFonts w:ascii="Arial" w:hAnsi="Arial" w:cs="Arial"/>
          <w:sz w:val="20"/>
          <w:szCs w:val="20"/>
          <w:u w:val="single"/>
        </w:rPr>
      </w:pPr>
    </w:p>
    <w:p w:rsidR="00AB6650" w:rsidRPr="00A058AD" w:rsidRDefault="00AB6650" w:rsidP="00AB66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AB6650" w:rsidRDefault="00AB6650" w:rsidP="00AB66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AB6650" w:rsidRPr="00797361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AB6650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AB6650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5917BC">
        <w:rPr>
          <w:rFonts w:ascii="Arial" w:hAnsi="Arial" w:cs="Arial"/>
          <w:i/>
          <w:sz w:val="16"/>
          <w:szCs w:val="16"/>
          <w:lang w:val="de-DE"/>
        </w:rPr>
        <w:t>telefon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kontaktowy</w:t>
      </w:r>
      <w:proofErr w:type="spellEnd"/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AB6650" w:rsidRPr="00A058AD" w:rsidRDefault="00AB6650" w:rsidP="00AB6650">
      <w:pPr>
        <w:ind w:right="5953"/>
        <w:rPr>
          <w:rFonts w:ascii="Arial" w:hAnsi="Arial" w:cs="Arial"/>
          <w:i/>
          <w:sz w:val="16"/>
          <w:szCs w:val="16"/>
        </w:rPr>
      </w:pPr>
    </w:p>
    <w:p w:rsidR="00AB6650" w:rsidRDefault="00AB6650" w:rsidP="00AB665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AB6650" w:rsidRPr="00CD0482" w:rsidRDefault="00AB6650" w:rsidP="00AB6650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</w:rPr>
        <w:t>A.</w:t>
      </w:r>
    </w:p>
    <w:p w:rsidR="00AB6650" w:rsidRPr="00CD0482" w:rsidRDefault="00AB6650" w:rsidP="00AB6650">
      <w:pPr>
        <w:pStyle w:val="Tretekstu"/>
        <w:jc w:val="left"/>
        <w:rPr>
          <w:rFonts w:ascii="Arial" w:hAnsi="Arial" w:cs="Arial"/>
          <w:b/>
          <w:sz w:val="22"/>
        </w:rPr>
      </w:pPr>
      <w:r w:rsidRPr="00CD0482">
        <w:rPr>
          <w:rFonts w:ascii="Arial" w:hAnsi="Arial" w:cs="Arial"/>
          <w:b/>
          <w:sz w:val="22"/>
        </w:rPr>
        <w:t xml:space="preserve">Adres skrzynki </w:t>
      </w:r>
      <w:proofErr w:type="spellStart"/>
      <w:r w:rsidRPr="00CD0482">
        <w:rPr>
          <w:rFonts w:ascii="Arial" w:hAnsi="Arial" w:cs="Arial"/>
          <w:b/>
          <w:sz w:val="22"/>
        </w:rPr>
        <w:t>ePUAP</w:t>
      </w:r>
      <w:proofErr w:type="spellEnd"/>
      <w:r w:rsidRPr="00CD0482">
        <w:rPr>
          <w:rFonts w:ascii="Arial" w:hAnsi="Arial" w:cs="Arial"/>
          <w:b/>
          <w:sz w:val="22"/>
        </w:rPr>
        <w:t xml:space="preserve"> Wykonawcy: …………………………………….</w:t>
      </w:r>
    </w:p>
    <w:p w:rsidR="00AB6650" w:rsidRDefault="00AB6650" w:rsidP="00AB6650">
      <w:pPr>
        <w:pStyle w:val="Tretekstu"/>
        <w:jc w:val="left"/>
        <w:rPr>
          <w:rFonts w:ascii="Arial" w:hAnsi="Arial" w:cs="Arial"/>
          <w:b/>
          <w:sz w:val="22"/>
        </w:rPr>
      </w:pPr>
      <w:r w:rsidRPr="00CD0482">
        <w:rPr>
          <w:rFonts w:ascii="Arial" w:hAnsi="Arial" w:cs="Arial"/>
          <w:b/>
          <w:sz w:val="22"/>
        </w:rPr>
        <w:t>Nr KRS (jeżeli dotyczy): …………………………………….…..</w:t>
      </w:r>
    </w:p>
    <w:p w:rsidR="00AB6650" w:rsidRPr="00CD0482" w:rsidRDefault="00AB6650" w:rsidP="00AB6650">
      <w:pPr>
        <w:pStyle w:val="Tretekstu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Nr NIP: </w:t>
      </w:r>
      <w:r w:rsidRPr="00CD0482">
        <w:rPr>
          <w:rFonts w:ascii="Arial" w:hAnsi="Arial" w:cs="Arial"/>
          <w:b/>
          <w:sz w:val="22"/>
        </w:rPr>
        <w:t>…………………………………….…..</w:t>
      </w:r>
    </w:p>
    <w:p w:rsidR="00AB6650" w:rsidRPr="00CD0482" w:rsidRDefault="00AB6650" w:rsidP="00AB6650">
      <w:pPr>
        <w:pStyle w:val="Tretekstu"/>
        <w:jc w:val="left"/>
        <w:rPr>
          <w:rFonts w:ascii="Arial" w:hAnsi="Arial" w:cs="Arial"/>
          <w:b/>
          <w:sz w:val="22"/>
        </w:rPr>
      </w:pPr>
      <w:r w:rsidRPr="00CD0482">
        <w:rPr>
          <w:rFonts w:ascii="Arial" w:hAnsi="Arial" w:cs="Arial"/>
          <w:b/>
          <w:sz w:val="22"/>
        </w:rPr>
        <w:t>Adres email: ………………………………</w:t>
      </w:r>
    </w:p>
    <w:p w:rsidR="00AB6650" w:rsidRPr="00CD0482" w:rsidRDefault="00AB6650" w:rsidP="00AB6650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</w:rPr>
        <w:t>B.</w:t>
      </w:r>
    </w:p>
    <w:p w:rsidR="00AB6650" w:rsidRPr="0052399A" w:rsidRDefault="00AB6650" w:rsidP="00AB6650">
      <w:pPr>
        <w:pStyle w:val="Tretekstu"/>
        <w:rPr>
          <w:rFonts w:ascii="Arial" w:hAnsi="Arial" w:cs="Arial"/>
          <w:b/>
          <w:sz w:val="20"/>
        </w:rPr>
      </w:pPr>
      <w:r w:rsidRPr="00CD0482">
        <w:rPr>
          <w:rFonts w:ascii="Arial" w:hAnsi="Arial" w:cs="Arial"/>
          <w:sz w:val="20"/>
        </w:rPr>
        <w:t xml:space="preserve">W związku z prowadzonym postępowaniem o udzielenie zamówienia </w:t>
      </w:r>
      <w:proofErr w:type="spellStart"/>
      <w:r w:rsidRPr="00CD0482">
        <w:rPr>
          <w:rFonts w:ascii="Arial" w:hAnsi="Arial" w:cs="Arial"/>
          <w:sz w:val="20"/>
        </w:rPr>
        <w:t>publicznego</w:t>
      </w:r>
      <w:proofErr w:type="spellEnd"/>
      <w:r w:rsidRPr="00CD0482">
        <w:rPr>
          <w:rFonts w:ascii="Arial" w:hAnsi="Arial" w:cs="Arial"/>
          <w:sz w:val="20"/>
        </w:rPr>
        <w:t xml:space="preserve"> na </w:t>
      </w:r>
      <w:r w:rsidRPr="00CD0482">
        <w:rPr>
          <w:rFonts w:ascii="Arial" w:hAnsi="Arial" w:cs="Arial"/>
          <w:b/>
          <w:sz w:val="20"/>
        </w:rPr>
        <w:t>„</w:t>
      </w:r>
      <w:r w:rsidRPr="005876CA">
        <w:rPr>
          <w:rFonts w:ascii="Arial" w:hAnsi="Arial" w:cs="Arial"/>
          <w:b/>
          <w:sz w:val="20"/>
        </w:rPr>
        <w:t xml:space="preserve">Świadczenie usługi </w:t>
      </w:r>
      <w:r w:rsidRPr="0052399A">
        <w:rPr>
          <w:rFonts w:ascii="Arial" w:hAnsi="Arial" w:cs="Arial"/>
          <w:b/>
          <w:sz w:val="20"/>
        </w:rPr>
        <w:t>specjalistycznego sprzątania, utrzymania czystości oraz dezynfekcji</w:t>
      </w:r>
      <w:r w:rsidRPr="0052399A">
        <w:rPr>
          <w:rFonts w:ascii="Arial" w:hAnsi="Arial" w:cs="Arial"/>
          <w:b/>
          <w:bCs/>
          <w:sz w:val="20"/>
        </w:rPr>
        <w:t>”</w:t>
      </w:r>
      <w:r w:rsidRPr="0052399A">
        <w:rPr>
          <w:rFonts w:ascii="Arial" w:hAnsi="Arial" w:cs="Arial"/>
          <w:bCs/>
          <w:sz w:val="20"/>
        </w:rPr>
        <w:t>, składam niniejszą ofertę i </w:t>
      </w:r>
      <w:r w:rsidRPr="0052399A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AB6650" w:rsidRPr="0052399A" w:rsidRDefault="00AB6650" w:rsidP="00AB6650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399A">
        <w:rPr>
          <w:rFonts w:ascii="Arial" w:hAnsi="Arial" w:cs="Arial"/>
          <w:b/>
          <w:bCs/>
          <w:sz w:val="20"/>
          <w:szCs w:val="20"/>
        </w:rPr>
        <w:t xml:space="preserve">Cena za </w:t>
      </w:r>
      <w:r w:rsidRPr="0052399A">
        <w:rPr>
          <w:rFonts w:ascii="Arial" w:hAnsi="Arial" w:cs="Arial"/>
          <w:b/>
          <w:bCs/>
          <w:sz w:val="20"/>
          <w:szCs w:val="20"/>
          <w:u w:val="single"/>
        </w:rPr>
        <w:t>usługę sprzątania 1 m</w:t>
      </w:r>
      <w:r w:rsidRPr="0052399A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2</w:t>
      </w:r>
      <w:r w:rsidRPr="0052399A">
        <w:rPr>
          <w:rFonts w:ascii="Arial" w:hAnsi="Arial" w:cs="Arial"/>
          <w:b/>
          <w:bCs/>
          <w:sz w:val="20"/>
          <w:szCs w:val="20"/>
          <w:u w:val="single"/>
        </w:rPr>
        <w:t xml:space="preserve"> powierzchni ogółem za 1 miesiąc kalendarzowy</w:t>
      </w:r>
      <w:r w:rsidRPr="0052399A">
        <w:rPr>
          <w:rFonts w:ascii="Arial" w:hAnsi="Arial" w:cs="Arial"/>
          <w:b/>
          <w:bCs/>
          <w:sz w:val="20"/>
          <w:szCs w:val="20"/>
        </w:rPr>
        <w:t xml:space="preserve">, wynosi: </w:t>
      </w:r>
      <w:r w:rsidRPr="0052399A">
        <w:rPr>
          <w:rFonts w:ascii="Arial" w:hAnsi="Arial" w:cs="Arial"/>
          <w:b/>
          <w:bCs/>
          <w:sz w:val="20"/>
          <w:szCs w:val="20"/>
          <w:u w:val="single"/>
        </w:rPr>
        <w:t>…………..……. zł brutto.</w:t>
      </w:r>
    </w:p>
    <w:p w:rsidR="00AB6650" w:rsidRPr="0052399A" w:rsidRDefault="00AB6650" w:rsidP="00AB6650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52399A">
        <w:rPr>
          <w:rFonts w:ascii="Arial" w:hAnsi="Arial" w:cs="Arial"/>
          <w:b/>
          <w:bCs/>
          <w:sz w:val="20"/>
          <w:szCs w:val="20"/>
        </w:rPr>
        <w:t>Kwota wykonania zamówienia obliczona wg wzoru: (</w:t>
      </w:r>
      <w:r w:rsidRPr="0052399A">
        <w:rPr>
          <w:rFonts w:ascii="Arial" w:hAnsi="Arial" w:cs="Arial"/>
          <w:b/>
          <w:sz w:val="20"/>
          <w:szCs w:val="20"/>
        </w:rPr>
        <w:t>1451,06 m</w:t>
      </w:r>
      <w:r w:rsidRPr="0052399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2399A">
        <w:rPr>
          <w:rFonts w:ascii="Arial" w:hAnsi="Arial" w:cs="Arial"/>
          <w:b/>
          <w:sz w:val="20"/>
          <w:szCs w:val="20"/>
        </w:rPr>
        <w:t xml:space="preserve"> </w:t>
      </w:r>
      <w:r w:rsidRPr="0052399A">
        <w:rPr>
          <w:rFonts w:ascii="Arial" w:hAnsi="Arial" w:cs="Arial"/>
          <w:b/>
          <w:bCs/>
          <w:sz w:val="20"/>
          <w:szCs w:val="20"/>
        </w:rPr>
        <w:t>x cena za 1 m</w:t>
      </w:r>
      <w:r w:rsidRPr="0052399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52399A">
        <w:rPr>
          <w:rFonts w:ascii="Arial" w:hAnsi="Arial" w:cs="Arial"/>
          <w:b/>
          <w:bCs/>
          <w:sz w:val="20"/>
          <w:szCs w:val="20"/>
        </w:rPr>
        <w:t xml:space="preserve"> powierzchni ogółem za 1 miesiąc kalendarzowy)  x  </w:t>
      </w:r>
      <w:r w:rsidRPr="0052399A">
        <w:rPr>
          <w:rFonts w:ascii="Arial" w:hAnsi="Arial" w:cs="Arial"/>
          <w:b/>
          <w:bCs/>
          <w:sz w:val="20"/>
          <w:szCs w:val="20"/>
          <w:u w:val="single"/>
        </w:rPr>
        <w:t>12 miesięcy</w:t>
      </w:r>
      <w:r w:rsidRPr="0052399A">
        <w:rPr>
          <w:rFonts w:ascii="Arial" w:hAnsi="Arial" w:cs="Arial"/>
          <w:b/>
          <w:bCs/>
          <w:sz w:val="20"/>
          <w:szCs w:val="20"/>
        </w:rPr>
        <w:t xml:space="preserve"> - wynosi: </w:t>
      </w:r>
      <w:r w:rsidRPr="0052399A">
        <w:rPr>
          <w:rFonts w:ascii="Arial" w:hAnsi="Arial" w:cs="Arial"/>
          <w:b/>
          <w:bCs/>
          <w:sz w:val="20"/>
          <w:szCs w:val="20"/>
          <w:u w:val="single"/>
        </w:rPr>
        <w:t>.......................................... zł brutto,</w:t>
      </w:r>
    </w:p>
    <w:p w:rsidR="00AB6650" w:rsidRPr="0052399A" w:rsidRDefault="00AB6650" w:rsidP="00AB6650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52399A">
        <w:rPr>
          <w:rFonts w:ascii="Arial" w:hAnsi="Arial" w:cs="Arial"/>
          <w:b/>
          <w:bCs/>
          <w:sz w:val="20"/>
          <w:szCs w:val="20"/>
        </w:rPr>
        <w:t>w tym s</w:t>
      </w:r>
      <w:r w:rsidRPr="0052399A">
        <w:rPr>
          <w:rFonts w:ascii="Arial" w:hAnsi="Arial" w:cs="Arial"/>
          <w:b/>
          <w:sz w:val="20"/>
          <w:szCs w:val="20"/>
        </w:rPr>
        <w:t xml:space="preserve">tawka VAT: </w:t>
      </w:r>
      <w:r w:rsidRPr="0052399A">
        <w:rPr>
          <w:rFonts w:ascii="Arial" w:hAnsi="Arial" w:cs="Arial"/>
          <w:b/>
          <w:sz w:val="20"/>
          <w:szCs w:val="20"/>
          <w:u w:val="single"/>
        </w:rPr>
        <w:t>..…. %.</w:t>
      </w:r>
    </w:p>
    <w:p w:rsidR="00AB6650" w:rsidRPr="0052399A" w:rsidRDefault="00AB6650" w:rsidP="00AB6650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2399A">
        <w:rPr>
          <w:rFonts w:ascii="Arial" w:hAnsi="Arial" w:cs="Arial"/>
          <w:b/>
          <w:sz w:val="20"/>
          <w:szCs w:val="20"/>
          <w:lang w:eastAsia="ar-SA"/>
        </w:rPr>
        <w:t xml:space="preserve">Czas usunięcia stwierdzonych przypadków niezgodności (od chwili otrzymania protokołu kontroli) </w:t>
      </w:r>
      <w:r w:rsidRPr="0052399A">
        <w:rPr>
          <w:rFonts w:ascii="Arial" w:hAnsi="Arial" w:cs="Arial"/>
          <w:b/>
          <w:bCs/>
          <w:sz w:val="20"/>
          <w:szCs w:val="20"/>
        </w:rPr>
        <w:t xml:space="preserve">będzie wynosić: </w:t>
      </w:r>
      <w:r w:rsidRPr="0052399A">
        <w:rPr>
          <w:rFonts w:ascii="Arial" w:hAnsi="Arial" w:cs="Arial"/>
          <w:b/>
          <w:sz w:val="20"/>
          <w:szCs w:val="20"/>
          <w:u w:val="single"/>
        </w:rPr>
        <w:t>do ………minut (maksymalnie 300 minut).</w:t>
      </w:r>
    </w:p>
    <w:p w:rsidR="00AB6650" w:rsidRPr="0052399A" w:rsidRDefault="00AB6650" w:rsidP="00AB6650">
      <w:pPr>
        <w:pStyle w:val="Tretekstu"/>
        <w:rPr>
          <w:rFonts w:ascii="Arial" w:hAnsi="Arial" w:cs="Arial"/>
          <w:b/>
          <w:sz w:val="8"/>
          <w:szCs w:val="8"/>
        </w:rPr>
      </w:pPr>
    </w:p>
    <w:p w:rsidR="00AB6650" w:rsidRPr="00CD0482" w:rsidRDefault="00AB6650" w:rsidP="00AB6650">
      <w:pPr>
        <w:pStyle w:val="Tretekstu"/>
        <w:rPr>
          <w:rFonts w:ascii="Arial" w:hAnsi="Arial" w:cs="Arial"/>
          <w:b/>
          <w:sz w:val="22"/>
        </w:rPr>
      </w:pPr>
      <w:r w:rsidRPr="00CD0482">
        <w:rPr>
          <w:rFonts w:ascii="Arial" w:hAnsi="Arial" w:cs="Arial"/>
          <w:b/>
          <w:sz w:val="22"/>
        </w:rPr>
        <w:t>C.</w:t>
      </w:r>
    </w:p>
    <w:p w:rsidR="00AB6650" w:rsidRPr="00CD0482" w:rsidRDefault="00AB6650" w:rsidP="00AB6650">
      <w:pPr>
        <w:pStyle w:val="Normalny1"/>
        <w:numPr>
          <w:ilvl w:val="0"/>
          <w:numId w:val="5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AB6650" w:rsidRPr="00CD0482" w:rsidRDefault="00AB6650" w:rsidP="00AB6650">
      <w:pPr>
        <w:pStyle w:val="Normalny1"/>
        <w:numPr>
          <w:ilvl w:val="0"/>
          <w:numId w:val="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AB6650" w:rsidRPr="00CD0482" w:rsidRDefault="00AB6650" w:rsidP="00AB6650">
      <w:pPr>
        <w:pStyle w:val="Normalny1"/>
        <w:numPr>
          <w:ilvl w:val="0"/>
          <w:numId w:val="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AB6650" w:rsidRPr="00CD0482" w:rsidRDefault="00AB6650" w:rsidP="00AB6650">
      <w:pPr>
        <w:pStyle w:val="Normalny1"/>
        <w:numPr>
          <w:ilvl w:val="0"/>
          <w:numId w:val="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lastRenderedPageBreak/>
        <w:t>średnim przedsiębiorcą *</w:t>
      </w:r>
    </w:p>
    <w:p w:rsidR="00AB6650" w:rsidRPr="00CD0482" w:rsidRDefault="00AB6650" w:rsidP="00AB6650">
      <w:pPr>
        <w:pStyle w:val="Normalny1"/>
        <w:numPr>
          <w:ilvl w:val="0"/>
          <w:numId w:val="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AB6650" w:rsidRPr="00CD0482" w:rsidRDefault="00AB6650" w:rsidP="00AB6650">
      <w:pPr>
        <w:pStyle w:val="Normalny1"/>
        <w:numPr>
          <w:ilvl w:val="0"/>
          <w:numId w:val="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AB6650" w:rsidRPr="00CD0482" w:rsidRDefault="00AB6650" w:rsidP="00AB6650">
      <w:pPr>
        <w:pStyle w:val="Normalny1"/>
        <w:numPr>
          <w:ilvl w:val="0"/>
          <w:numId w:val="6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jaki: ……….</w:t>
      </w:r>
    </w:p>
    <w:p w:rsidR="00AB6650" w:rsidRPr="00E62D83" w:rsidRDefault="00AB6650" w:rsidP="00AB6650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AB6650" w:rsidRPr="00CD0482" w:rsidRDefault="00AB6650" w:rsidP="00AB6650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AB6650" w:rsidRPr="00CD0482" w:rsidRDefault="00AB6650" w:rsidP="00AB6650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AB6650" w:rsidRPr="00CD0482" w:rsidRDefault="00AB6650" w:rsidP="00AB6650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</w:t>
      </w:r>
      <w:proofErr w:type="spellStart"/>
      <w:r w:rsidRPr="00CD0482">
        <w:rPr>
          <w:rFonts w:ascii="Arial" w:hAnsi="Arial" w:cs="Arial"/>
          <w:sz w:val="16"/>
          <w:szCs w:val="16"/>
        </w:rPr>
        <w:t>mikroprzedsiębiorstwami</w:t>
      </w:r>
      <w:proofErr w:type="spellEnd"/>
      <w:r w:rsidRPr="00CD0482">
        <w:rPr>
          <w:rFonts w:ascii="Arial" w:hAnsi="Arial" w:cs="Arial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 </w:t>
      </w:r>
    </w:p>
    <w:p w:rsidR="00AB6650" w:rsidRPr="00CD0482" w:rsidRDefault="00AB6650" w:rsidP="00AB6650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</w:t>
      </w:r>
      <w:proofErr w:type="spellStart"/>
      <w:r w:rsidRPr="00CD0482">
        <w:rPr>
          <w:rFonts w:ascii="Arial" w:hAnsi="Arial" w:cs="Arial"/>
          <w:sz w:val="16"/>
          <w:szCs w:val="16"/>
        </w:rPr>
        <w:t>Dz.U</w:t>
      </w:r>
      <w:proofErr w:type="spellEnd"/>
      <w:r w:rsidRPr="00CD0482">
        <w:rPr>
          <w:rFonts w:ascii="Arial" w:hAnsi="Arial" w:cs="Arial"/>
          <w:sz w:val="16"/>
          <w:szCs w:val="16"/>
        </w:rPr>
        <w:t>. L 124 z 20.5.2003, s. 36). Te informacje są wymagane wyłącznie do celów statystycznych].</w:t>
      </w:r>
    </w:p>
    <w:p w:rsidR="00AB6650" w:rsidRDefault="00AB6650" w:rsidP="00AB6650">
      <w:pPr>
        <w:widowControl w:val="0"/>
        <w:autoSpaceDE w:val="0"/>
        <w:autoSpaceDN w:val="0"/>
        <w:adjustRightInd w:val="0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AB6650" w:rsidRDefault="00AB6650" w:rsidP="00AB6650">
      <w:pPr>
        <w:pStyle w:val="Tretekstu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CD0482">
        <w:rPr>
          <w:rFonts w:ascii="Arial" w:hAnsi="Arial" w:cs="Arial"/>
          <w:b/>
          <w:sz w:val="22"/>
        </w:rPr>
        <w:t>.</w:t>
      </w:r>
    </w:p>
    <w:p w:rsidR="00AB6650" w:rsidRPr="004F4528" w:rsidRDefault="00AB6650" w:rsidP="00AB6650">
      <w:pPr>
        <w:pStyle w:val="Tretekstu"/>
        <w:rPr>
          <w:rFonts w:ascii="Arial" w:hAnsi="Arial" w:cs="Arial"/>
          <w:b/>
          <w:sz w:val="20"/>
        </w:rPr>
      </w:pPr>
      <w:r w:rsidRPr="004F4528">
        <w:rPr>
          <w:rFonts w:ascii="Arial" w:hAnsi="Arial" w:cs="Arial"/>
          <w:b/>
          <w:sz w:val="20"/>
        </w:rPr>
        <w:t xml:space="preserve">Wnioskuję, aby Zamawiający, stosownie do uprawnienia przywołanego w </w:t>
      </w:r>
      <w:proofErr w:type="spellStart"/>
      <w:r w:rsidRPr="004F4528">
        <w:rPr>
          <w:rFonts w:ascii="Arial" w:hAnsi="Arial" w:cs="Arial"/>
          <w:b/>
          <w:sz w:val="20"/>
        </w:rPr>
        <w:t>pkt</w:t>
      </w:r>
      <w:proofErr w:type="spellEnd"/>
      <w:r w:rsidRPr="004F4528">
        <w:rPr>
          <w:rFonts w:ascii="Arial" w:hAnsi="Arial" w:cs="Arial"/>
          <w:b/>
          <w:sz w:val="20"/>
        </w:rPr>
        <w:t xml:space="preserve"> 7.2. SWZ samodzielnie  pobrał  informacje  zawarte  w  bezpłatnych  i  ogólnodostępnych  bazach  danych, </w:t>
      </w:r>
      <w:proofErr w:type="spellStart"/>
      <w:r w:rsidRPr="004F4528">
        <w:rPr>
          <w:rFonts w:ascii="Arial" w:hAnsi="Arial" w:cs="Arial"/>
          <w:b/>
          <w:sz w:val="20"/>
        </w:rPr>
        <w:t>tj.odpowiednio</w:t>
      </w:r>
      <w:proofErr w:type="spellEnd"/>
      <w:r w:rsidRPr="004F4528">
        <w:rPr>
          <w:rFonts w:ascii="Arial" w:hAnsi="Arial" w:cs="Arial"/>
          <w:b/>
          <w:sz w:val="20"/>
        </w:rPr>
        <w:t xml:space="preserve"> informacje z Krajowego Rejestru Sądowego i/lub Centralnej Ewidencji Informacji </w:t>
      </w:r>
      <w:proofErr w:type="spellStart"/>
      <w:r w:rsidRPr="004F4528">
        <w:rPr>
          <w:rFonts w:ascii="Arial" w:hAnsi="Arial" w:cs="Arial"/>
          <w:b/>
          <w:sz w:val="20"/>
        </w:rPr>
        <w:t>oDziałalności</w:t>
      </w:r>
      <w:proofErr w:type="spellEnd"/>
      <w:r w:rsidRPr="004F4528">
        <w:rPr>
          <w:rFonts w:ascii="Arial" w:hAnsi="Arial" w:cs="Arial"/>
          <w:b/>
          <w:sz w:val="20"/>
        </w:rPr>
        <w:t xml:space="preserve"> Gospodarczej *</w:t>
      </w:r>
    </w:p>
    <w:p w:rsidR="00AB6650" w:rsidRPr="004F4528" w:rsidRDefault="00AB6650" w:rsidP="00AB6650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przekreślić, jeśli Wykonawca nie wyraża za zgody (</w:t>
      </w:r>
      <w:r>
        <w:rPr>
          <w:rFonts w:ascii="Arial" w:hAnsi="Arial" w:cs="Arial"/>
          <w:sz w:val="20"/>
        </w:rPr>
        <w:t xml:space="preserve">i </w:t>
      </w:r>
      <w:r w:rsidRPr="004F4528">
        <w:rPr>
          <w:rFonts w:ascii="Arial" w:hAnsi="Arial" w:cs="Arial"/>
          <w:sz w:val="20"/>
        </w:rPr>
        <w:t>załączyć stosowny dokument do oferty)</w:t>
      </w:r>
    </w:p>
    <w:p w:rsidR="00AB6650" w:rsidRPr="008E7497" w:rsidRDefault="00AB6650" w:rsidP="00AB6650">
      <w:pPr>
        <w:pStyle w:val="Tretekstu"/>
        <w:rPr>
          <w:rFonts w:ascii="Arial" w:hAnsi="Arial" w:cs="Arial"/>
          <w:b/>
          <w:sz w:val="4"/>
          <w:szCs w:val="4"/>
        </w:rPr>
      </w:pPr>
    </w:p>
    <w:p w:rsidR="00AB6650" w:rsidRDefault="00AB6650" w:rsidP="00AB6650">
      <w:pPr>
        <w:pStyle w:val="Tretekstu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</w:t>
      </w:r>
      <w:r w:rsidRPr="00CD0482">
        <w:rPr>
          <w:rFonts w:ascii="Arial" w:hAnsi="Arial" w:cs="Arial"/>
          <w:b/>
          <w:sz w:val="22"/>
        </w:rPr>
        <w:t>.</w:t>
      </w:r>
    </w:p>
    <w:p w:rsidR="00AB6650" w:rsidRPr="00A32EBC" w:rsidRDefault="00AB6650" w:rsidP="00AB6650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A519C">
        <w:rPr>
          <w:rFonts w:ascii="Arial" w:hAnsi="Arial" w:cs="Arial"/>
          <w:sz w:val="20"/>
          <w:szCs w:val="20"/>
        </w:rPr>
        <w:t>Częśc</w:t>
      </w:r>
      <w:bookmarkEnd w:id="0"/>
      <w:r w:rsidRPr="007A519C">
        <w:rPr>
          <w:rFonts w:ascii="Arial" w:hAnsi="Arial" w:cs="Arial"/>
          <w:sz w:val="20"/>
          <w:szCs w:val="20"/>
        </w:rPr>
        <w:t>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.......................</w:t>
      </w:r>
    </w:p>
    <w:p w:rsidR="00AB6650" w:rsidRPr="00A32EBC" w:rsidRDefault="00AB6650" w:rsidP="00AB6650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Warunki płatności: zgodnie z treścią wzoru umowy stanowiącego załącznik do Specyfikacji warunków zamówienia.</w:t>
      </w:r>
    </w:p>
    <w:p w:rsidR="00AB6650" w:rsidRPr="00A32EBC" w:rsidRDefault="00AB6650" w:rsidP="00AB6650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AB6650" w:rsidRPr="00A32EBC" w:rsidRDefault="00AB6650" w:rsidP="00AB6650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AB6650" w:rsidRPr="00A32EBC" w:rsidRDefault="00AB6650" w:rsidP="00AB6650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</w:t>
      </w:r>
      <w:proofErr w:type="spellStart"/>
      <w:r w:rsidRPr="00A32EBC">
        <w:rPr>
          <w:rFonts w:ascii="Arial" w:hAnsi="Arial" w:cs="Arial"/>
          <w:sz w:val="20"/>
          <w:szCs w:val="20"/>
        </w:rPr>
        <w:t>publicznego</w:t>
      </w:r>
      <w:proofErr w:type="spellEnd"/>
      <w:r w:rsidRPr="00A32EBC">
        <w:rPr>
          <w:rFonts w:ascii="Arial" w:hAnsi="Arial" w:cs="Arial"/>
          <w:sz w:val="20"/>
          <w:szCs w:val="20"/>
        </w:rPr>
        <w:t xml:space="preserve"> w niniejszym postępowaniu.</w:t>
      </w:r>
    </w:p>
    <w:p w:rsidR="00AB6650" w:rsidRPr="00A32EBC" w:rsidRDefault="00AB6650" w:rsidP="00AB6650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AB6650" w:rsidRPr="00A32EBC" w:rsidRDefault="00AB6650" w:rsidP="00AB6650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6650" w:rsidRPr="00A32EBC" w:rsidRDefault="00AB6650" w:rsidP="00AB6650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może nastąpić np. przez jego wykreślenie).</w:t>
      </w:r>
    </w:p>
    <w:p w:rsidR="00AB6650" w:rsidRPr="00A32EBC" w:rsidRDefault="00AB6650" w:rsidP="00AB6650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AB6650" w:rsidRPr="00A32EBC" w:rsidRDefault="00AB6650" w:rsidP="00AB6650">
      <w:pPr>
        <w:widowControl w:val="0"/>
        <w:numPr>
          <w:ilvl w:val="0"/>
          <w:numId w:val="3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</w:t>
      </w:r>
      <w:proofErr w:type="spellStart"/>
      <w:r w:rsidRPr="00A32EBC">
        <w:rPr>
          <w:rFonts w:ascii="Arial" w:hAnsi="Arial" w:cs="Arial"/>
          <w:b/>
          <w:bCs/>
          <w:sz w:val="20"/>
          <w:szCs w:val="20"/>
        </w:rPr>
        <w:t>ami</w:t>
      </w:r>
      <w:proofErr w:type="spellEnd"/>
      <w:r w:rsidRPr="00A32EBC">
        <w:rPr>
          <w:rFonts w:ascii="Arial" w:hAnsi="Arial" w:cs="Arial"/>
          <w:b/>
          <w:bCs/>
          <w:sz w:val="20"/>
          <w:szCs w:val="20"/>
        </w:rPr>
        <w:t xml:space="preserve"> upoważnioną/</w:t>
      </w:r>
      <w:proofErr w:type="spellStart"/>
      <w:r w:rsidRPr="00A32EBC">
        <w:rPr>
          <w:rFonts w:ascii="Arial" w:hAnsi="Arial" w:cs="Arial"/>
          <w:b/>
          <w:bCs/>
          <w:sz w:val="20"/>
          <w:szCs w:val="20"/>
        </w:rPr>
        <w:t>ymi</w:t>
      </w:r>
      <w:proofErr w:type="spellEnd"/>
      <w:r w:rsidRPr="00A32EBC">
        <w:rPr>
          <w:rFonts w:ascii="Arial" w:hAnsi="Arial" w:cs="Arial"/>
          <w:b/>
          <w:bCs/>
          <w:sz w:val="20"/>
          <w:szCs w:val="20"/>
        </w:rPr>
        <w:t xml:space="preserve">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AB6650" w:rsidRPr="004234C1" w:rsidRDefault="00AB6650" w:rsidP="00AB6650">
      <w:pPr>
        <w:widowControl w:val="0"/>
        <w:numPr>
          <w:ilvl w:val="0"/>
          <w:numId w:val="3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AB6650" w:rsidRPr="004234C1" w:rsidRDefault="00AB6650" w:rsidP="00AB665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AB6650" w:rsidRPr="00A32EBC" w:rsidRDefault="00AB6650" w:rsidP="00AB6650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AB6650" w:rsidRPr="00A32EBC" w:rsidRDefault="00AB6650" w:rsidP="00AB6650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AB6650" w:rsidRPr="00A32EBC" w:rsidRDefault="00AB6650" w:rsidP="00AB6650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UWAGA: DOKUMENT NALEŻY OPATRZYĆ:</w:t>
      </w:r>
    </w:p>
    <w:p w:rsidR="00AB6650" w:rsidRPr="00A32EBC" w:rsidRDefault="00AB6650" w:rsidP="00AB6650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KWALIFIKOWANYM PODPISEM ELEKTRONICZNYM LUB </w:t>
      </w:r>
    </w:p>
    <w:p w:rsidR="00AB6650" w:rsidRPr="00A32EBC" w:rsidRDefault="00AB6650" w:rsidP="00AB6650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 xml:space="preserve">- PODPISEM ZAUFANYM LUB </w:t>
      </w:r>
    </w:p>
    <w:p w:rsidR="00851254" w:rsidRPr="00AB6650" w:rsidRDefault="00AB6650" w:rsidP="00AB6650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  <w:r w:rsidRPr="00A32EBC">
        <w:rPr>
          <w:rFonts w:ascii="Arial" w:hAnsi="Arial" w:cs="Arial"/>
          <w:b/>
          <w:sz w:val="22"/>
          <w:szCs w:val="22"/>
        </w:rPr>
        <w:t>- PODPISEM OSOBISTYM</w:t>
      </w:r>
    </w:p>
    <w:sectPr w:rsidR="00851254" w:rsidRPr="00AB6650" w:rsidSect="001E6EA9">
      <w:footerReference w:type="default" r:id="rId7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90" w:rsidRDefault="00363990" w:rsidP="00716DB3">
      <w:r>
        <w:separator/>
      </w:r>
    </w:p>
  </w:endnote>
  <w:endnote w:type="continuationSeparator" w:id="0">
    <w:p w:rsidR="00363990" w:rsidRDefault="00363990" w:rsidP="0071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2D0014" w:rsidRDefault="00716DB3">
        <w:pPr>
          <w:pStyle w:val="Stopka"/>
          <w:jc w:val="right"/>
        </w:pPr>
        <w:r>
          <w:fldChar w:fldCharType="begin"/>
        </w:r>
        <w:r w:rsidR="008679CC">
          <w:instrText>PAGE   \* MERGEFORMAT</w:instrText>
        </w:r>
        <w:r>
          <w:fldChar w:fldCharType="separate"/>
        </w:r>
        <w:r w:rsidR="00AB6650">
          <w:rPr>
            <w:noProof/>
          </w:rPr>
          <w:t>1</w:t>
        </w:r>
        <w:r>
          <w:fldChar w:fldCharType="end"/>
        </w:r>
      </w:p>
    </w:sdtContent>
  </w:sdt>
  <w:p w:rsidR="002D0014" w:rsidRDefault="003639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90" w:rsidRDefault="00363990" w:rsidP="00716DB3">
      <w:r>
        <w:separator/>
      </w:r>
    </w:p>
  </w:footnote>
  <w:footnote w:type="continuationSeparator" w:id="0">
    <w:p w:rsidR="00363990" w:rsidRDefault="00363990" w:rsidP="00716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E466A"/>
    <w:rsid w:val="00005EB0"/>
    <w:rsid w:val="00021EF2"/>
    <w:rsid w:val="0002692D"/>
    <w:rsid w:val="001029AE"/>
    <w:rsid w:val="00114731"/>
    <w:rsid w:val="001D335B"/>
    <w:rsid w:val="001F4F1F"/>
    <w:rsid w:val="00363990"/>
    <w:rsid w:val="00402ACF"/>
    <w:rsid w:val="005410A3"/>
    <w:rsid w:val="006919FD"/>
    <w:rsid w:val="006D1513"/>
    <w:rsid w:val="00716DB3"/>
    <w:rsid w:val="00851254"/>
    <w:rsid w:val="008679CC"/>
    <w:rsid w:val="008E466A"/>
    <w:rsid w:val="00A25395"/>
    <w:rsid w:val="00A33E1D"/>
    <w:rsid w:val="00A6689B"/>
    <w:rsid w:val="00AB6650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466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E46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6650"/>
    <w:pPr>
      <w:spacing w:after="120"/>
      <w:ind w:left="283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65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ny1">
    <w:name w:val="Normalny1"/>
    <w:rsid w:val="00AB665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character" w:customStyle="1" w:styleId="TekstpodstawowyZnak">
    <w:name w:val="Tekst podstawowy Znak"/>
    <w:link w:val="Tretekstu"/>
    <w:rsid w:val="00AB6650"/>
    <w:rPr>
      <w:sz w:val="26"/>
    </w:rPr>
  </w:style>
  <w:style w:type="paragraph" w:customStyle="1" w:styleId="Tretekstu">
    <w:name w:val="Treść tekstu"/>
    <w:basedOn w:val="Normalny1"/>
    <w:link w:val="TekstpodstawowyZnak"/>
    <w:rsid w:val="00AB6650"/>
    <w:pPr>
      <w:tabs>
        <w:tab w:val="left" w:pos="-709"/>
      </w:tabs>
      <w:spacing w:after="140" w:line="288" w:lineRule="auto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4485</Characters>
  <Application>Microsoft Office Word</Application>
  <DocSecurity>0</DocSecurity>
  <Lines>37</Lines>
  <Paragraphs>10</Paragraphs>
  <ScaleCrop>false</ScaleCrop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2021-06-16T10:57:00Z</dcterms:created>
  <dcterms:modified xsi:type="dcterms:W3CDTF">2021-06-16T10:57:00Z</dcterms:modified>
</cp:coreProperties>
</file>