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BA0A61" w:rsidP="00AF7BAB">
      <w:pPr>
        <w:jc w:val="both"/>
        <w:rPr>
          <w:rFonts w:ascii="Garamond" w:hAnsi="Garamond"/>
          <w:sz w:val="24"/>
          <w:szCs w:val="24"/>
        </w:rPr>
      </w:pPr>
      <w:r w:rsidRPr="00BA0A61">
        <w:rPr>
          <w:noProof/>
          <w:lang w:eastAsia="pl-PL"/>
        </w:rPr>
        <w:drawing>
          <wp:inline distT="0" distB="0" distL="0" distR="0">
            <wp:extent cx="5759450" cy="463044"/>
            <wp:effectExtent l="19050" t="0" r="0" b="0"/>
            <wp:docPr id="4" name="Obraz 1" descr="cid:image001.png@01D63A85.4BB40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3A85.4BB40A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3FF6" w:rsidRDefault="00DD3FF6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>Do Małopolskiego Szpitala Ortopedyczno-Rehabilitacyjnego im prof. Bog</w:t>
      </w:r>
      <w:r w:rsidR="00C729A8">
        <w:rPr>
          <w:rFonts w:asciiTheme="minorHAnsi" w:eastAsia="Times New Roman" w:hAnsiTheme="minorHAnsi" w:cstheme="minorHAnsi"/>
          <w:sz w:val="24"/>
          <w:szCs w:val="24"/>
        </w:rPr>
        <w:t>usława Frańczuka dotarł kolejny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w ramach projektu/programu współfinansowanego 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A41500" w:rsidRDefault="00C729A8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Łóżka szpitalne z materacem</w:t>
      </w:r>
      <w:r w:rsidR="00A41500" w:rsidRPr="00DD3FF6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1</w:t>
      </w:r>
      <w:r w:rsidR="00A41500" w:rsidRPr="00DD3FF6">
        <w:rPr>
          <w:rFonts w:asciiTheme="minorHAnsi" w:hAnsiTheme="minorHAnsi" w:cstheme="minorHAnsi"/>
          <w:sz w:val="24"/>
          <w:szCs w:val="24"/>
        </w:rPr>
        <w:t>5szt.</w:t>
      </w:r>
    </w:p>
    <w:p w:rsidR="00C729A8" w:rsidRDefault="00C729A8" w:rsidP="00C729A8">
      <w:pPr>
        <w:pStyle w:val="Akapitzlist"/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729A8" w:rsidRPr="00C729A8" w:rsidRDefault="00C729A8" w:rsidP="00C729A8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 zakupionego sprzętu: 158 047,20 zł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60BF3" w:rsidRPr="00560BF3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Dostarczony sprzęt</w:t>
      </w:r>
      <w:r w:rsidRPr="00560BF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60BF3">
        <w:rPr>
          <w:rFonts w:asciiTheme="minorHAnsi" w:hAnsiTheme="minorHAnsi" w:cstheme="minorHAnsi"/>
          <w:sz w:val="24"/>
          <w:szCs w:val="24"/>
        </w:rPr>
        <w:t xml:space="preserve">umożliwi zwiększenie potencjału sprzętowego </w:t>
      </w:r>
      <w:r w:rsidR="00C729A8">
        <w:rPr>
          <w:rFonts w:asciiTheme="minorHAnsi" w:hAnsiTheme="minorHAnsi" w:cstheme="minorHAnsi"/>
          <w:sz w:val="24"/>
          <w:szCs w:val="24"/>
        </w:rPr>
        <w:t xml:space="preserve">szpitala, aby zapewnić właściwe leczenie </w:t>
      </w:r>
      <w:r w:rsidRPr="00560BF3">
        <w:rPr>
          <w:rFonts w:asciiTheme="minorHAnsi" w:hAnsiTheme="minorHAnsi" w:cstheme="minorHAnsi"/>
          <w:sz w:val="24"/>
          <w:szCs w:val="24"/>
        </w:rPr>
        <w:t xml:space="preserve">pacjenta </w:t>
      </w:r>
      <w:r w:rsidR="00C729A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C729A8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560BF3">
        <w:rPr>
          <w:rFonts w:asciiTheme="minorHAnsi" w:hAnsiTheme="minorHAnsi" w:cstheme="minorHAnsi"/>
          <w:sz w:val="24"/>
          <w:szCs w:val="24"/>
        </w:rPr>
        <w:t xml:space="preserve"> 2019-nCoV.</w:t>
      </w: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C729A8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21</w:t>
      </w:r>
      <w:r w:rsidR="00DD3FF6">
        <w:rPr>
          <w:rFonts w:ascii="Garamond" w:hAnsi="Garamond"/>
          <w:sz w:val="24"/>
          <w:szCs w:val="24"/>
        </w:rPr>
        <w:t>.05.2020 r.</w:t>
      </w:r>
    </w:p>
    <w:p w:rsidR="00DD3FF6" w:rsidRDefault="00DD3FF6" w:rsidP="00AF7BAB">
      <w:pPr>
        <w:jc w:val="both"/>
        <w:rPr>
          <w:rFonts w:ascii="Garamond" w:hAnsi="Garamond"/>
          <w:sz w:val="24"/>
          <w:szCs w:val="24"/>
        </w:rPr>
      </w:pP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42" w:rsidRDefault="00E10342" w:rsidP="0014336D">
      <w:pPr>
        <w:spacing w:after="0" w:line="240" w:lineRule="auto"/>
      </w:pPr>
      <w:r>
        <w:separator/>
      </w:r>
    </w:p>
  </w:endnote>
  <w:endnote w:type="continuationSeparator" w:id="0">
    <w:p w:rsidR="00E10342" w:rsidRDefault="00E10342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42" w:rsidRDefault="00E10342" w:rsidP="0014336D">
      <w:pPr>
        <w:spacing w:after="0" w:line="240" w:lineRule="auto"/>
      </w:pPr>
      <w:r>
        <w:separator/>
      </w:r>
    </w:p>
  </w:footnote>
  <w:footnote w:type="continuationSeparator" w:id="0">
    <w:p w:rsidR="00E10342" w:rsidRDefault="00E10342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14336D"/>
    <w:rsid w:val="002229CA"/>
    <w:rsid w:val="003C6E4C"/>
    <w:rsid w:val="004473B8"/>
    <w:rsid w:val="00496BBA"/>
    <w:rsid w:val="00527EDD"/>
    <w:rsid w:val="00560BF3"/>
    <w:rsid w:val="0056588F"/>
    <w:rsid w:val="005B46E8"/>
    <w:rsid w:val="005C68D3"/>
    <w:rsid w:val="005D60FA"/>
    <w:rsid w:val="005F2D0A"/>
    <w:rsid w:val="00712E72"/>
    <w:rsid w:val="00721F8A"/>
    <w:rsid w:val="00880491"/>
    <w:rsid w:val="008923E0"/>
    <w:rsid w:val="009175CB"/>
    <w:rsid w:val="00A41500"/>
    <w:rsid w:val="00AD0580"/>
    <w:rsid w:val="00AF7BAB"/>
    <w:rsid w:val="00BA0A61"/>
    <w:rsid w:val="00BC0B38"/>
    <w:rsid w:val="00BD38BC"/>
    <w:rsid w:val="00BE78C3"/>
    <w:rsid w:val="00C729A8"/>
    <w:rsid w:val="00CC4BAC"/>
    <w:rsid w:val="00D3208F"/>
    <w:rsid w:val="00D5724B"/>
    <w:rsid w:val="00D84AF0"/>
    <w:rsid w:val="00DD3FF6"/>
    <w:rsid w:val="00DE475F"/>
    <w:rsid w:val="00DF0DBF"/>
    <w:rsid w:val="00DF5E8A"/>
    <w:rsid w:val="00E10342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A85.4BB40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4</cp:revision>
  <cp:lastPrinted>2020-03-02T13:37:00Z</cp:lastPrinted>
  <dcterms:created xsi:type="dcterms:W3CDTF">2020-05-21T13:03:00Z</dcterms:created>
  <dcterms:modified xsi:type="dcterms:W3CDTF">2020-06-05T05:27:00Z</dcterms:modified>
</cp:coreProperties>
</file>